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43D1" w:rsidRDefault="000A43D1" w:rsidP="000A43D1">
      <w:pPr>
        <w:ind w:left="720"/>
        <w:jc w:val="right"/>
      </w:pPr>
    </w:p>
    <w:p w:rsidR="000A43D1" w:rsidRDefault="000A43D1" w:rsidP="000A43D1">
      <w:pPr>
        <w:ind w:left="720"/>
        <w:jc w:val="right"/>
      </w:pPr>
      <w:r>
        <w:t>Приложение 3</w:t>
      </w:r>
    </w:p>
    <w:p w:rsidR="000A43D1" w:rsidRPr="000D1A50" w:rsidRDefault="000A43D1" w:rsidP="000A43D1">
      <w:pPr>
        <w:ind w:left="720"/>
        <w:jc w:val="center"/>
        <w:rPr>
          <w:b/>
          <w:sz w:val="28"/>
          <w:szCs w:val="28"/>
        </w:rPr>
      </w:pPr>
      <w:r w:rsidRPr="000D1A50">
        <w:rPr>
          <w:b/>
          <w:sz w:val="28"/>
          <w:szCs w:val="28"/>
        </w:rPr>
        <w:t>ЗАЯВКА УЧАСТНИКА</w:t>
      </w:r>
    </w:p>
    <w:p w:rsidR="000A43D1" w:rsidRDefault="000A43D1" w:rsidP="000A43D1">
      <w:pPr>
        <w:ind w:left="720"/>
        <w:jc w:val="center"/>
        <w:rPr>
          <w:b/>
        </w:rPr>
      </w:pPr>
      <w:r>
        <w:rPr>
          <w:b/>
        </w:rPr>
        <w:t xml:space="preserve">Всероссийского конкурса детского музыкального творчества и </w:t>
      </w:r>
    </w:p>
    <w:p w:rsidR="000A43D1" w:rsidRDefault="000A43D1" w:rsidP="000A43D1">
      <w:pPr>
        <w:ind w:left="720"/>
        <w:jc w:val="center"/>
        <w:rPr>
          <w:b/>
        </w:rPr>
      </w:pPr>
      <w:r>
        <w:rPr>
          <w:b/>
        </w:rPr>
        <w:t>педагогического мастерства</w:t>
      </w:r>
    </w:p>
    <w:p w:rsidR="000A43D1" w:rsidRPr="00C3189D" w:rsidRDefault="000A43D1" w:rsidP="000A43D1">
      <w:pPr>
        <w:ind w:left="720"/>
        <w:jc w:val="center"/>
        <w:rPr>
          <w:b/>
          <w:sz w:val="28"/>
          <w:szCs w:val="28"/>
        </w:rPr>
      </w:pPr>
      <w:r w:rsidRPr="00C3189D">
        <w:rPr>
          <w:b/>
          <w:sz w:val="28"/>
          <w:szCs w:val="28"/>
        </w:rPr>
        <w:t>«</w:t>
      </w:r>
      <w:bookmarkStart w:id="0" w:name="_GoBack"/>
      <w:r w:rsidRPr="00C3189D">
        <w:rPr>
          <w:b/>
          <w:sz w:val="28"/>
          <w:szCs w:val="28"/>
        </w:rPr>
        <w:t>Музыкальный калейдоскоп</w:t>
      </w:r>
      <w:bookmarkEnd w:id="0"/>
      <w:r w:rsidRPr="00C3189D">
        <w:rPr>
          <w:b/>
          <w:sz w:val="28"/>
          <w:szCs w:val="28"/>
        </w:rPr>
        <w:t>» - 2023</w:t>
      </w:r>
    </w:p>
    <w:p w:rsidR="000A43D1" w:rsidRPr="000A43D1" w:rsidRDefault="000A43D1" w:rsidP="000A43D1">
      <w:pPr>
        <w:ind w:left="720"/>
        <w:jc w:val="center"/>
        <w:rPr>
          <w:b/>
          <w:i/>
          <w:color w:val="FF0000"/>
        </w:rPr>
      </w:pPr>
      <w:r w:rsidRPr="000A43D1">
        <w:rPr>
          <w:b/>
          <w:i/>
          <w:color w:val="FF0000"/>
        </w:rPr>
        <w:t xml:space="preserve">(заполняется после отборочного этапа в электронном виде, </w:t>
      </w:r>
    </w:p>
    <w:p w:rsidR="000A43D1" w:rsidRPr="000A43D1" w:rsidRDefault="000A43D1" w:rsidP="000A43D1">
      <w:pPr>
        <w:ind w:left="720"/>
        <w:jc w:val="center"/>
        <w:rPr>
          <w:b/>
          <w:i/>
          <w:color w:val="FF0000"/>
        </w:rPr>
      </w:pPr>
      <w:r w:rsidRPr="000A43D1">
        <w:rPr>
          <w:b/>
          <w:i/>
          <w:color w:val="FF0000"/>
        </w:rPr>
        <w:t xml:space="preserve">присылается в формате </w:t>
      </w:r>
      <w:r w:rsidRPr="000A43D1">
        <w:rPr>
          <w:b/>
          <w:i/>
          <w:color w:val="FF0000"/>
          <w:lang w:val="en-US"/>
        </w:rPr>
        <w:t>do</w:t>
      </w:r>
      <w:r w:rsidRPr="000A43D1">
        <w:rPr>
          <w:b/>
          <w:i/>
          <w:color w:val="FF0000"/>
        </w:rPr>
        <w:t>с</w:t>
      </w:r>
      <w:r w:rsidRPr="000A43D1">
        <w:rPr>
          <w:b/>
          <w:i/>
          <w:color w:val="FF0000"/>
          <w:lang w:val="en-US"/>
        </w:rPr>
        <w:t>x</w:t>
      </w:r>
      <w:r w:rsidRPr="000A43D1">
        <w:rPr>
          <w:b/>
          <w:i/>
          <w:color w:val="FF0000"/>
        </w:rPr>
        <w:t>. (</w:t>
      </w:r>
      <w:r w:rsidRPr="000A43D1">
        <w:rPr>
          <w:b/>
          <w:i/>
          <w:color w:val="FF0000"/>
          <w:lang w:val="en-US"/>
        </w:rPr>
        <w:t>doc</w:t>
      </w:r>
      <w:r w:rsidRPr="000A43D1">
        <w:rPr>
          <w:b/>
          <w:i/>
          <w:color w:val="FF0000"/>
        </w:rPr>
        <w:t>.)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6096"/>
      </w:tblGrid>
      <w:tr w:rsidR="000A43D1" w:rsidRPr="00E020FE" w:rsidTr="007560B2">
        <w:tc>
          <w:tcPr>
            <w:tcW w:w="4077" w:type="dxa"/>
            <w:shd w:val="clear" w:color="auto" w:fill="auto"/>
          </w:tcPr>
          <w:p w:rsidR="000A43D1" w:rsidRPr="00E020FE" w:rsidRDefault="000A43D1" w:rsidP="007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en-US"/>
              </w:rPr>
            </w:pPr>
            <w:r w:rsidRPr="00E020FE">
              <w:rPr>
                <w:rFonts w:eastAsia="Arial"/>
                <w:b/>
                <w:color w:val="000000"/>
                <w:position w:val="-1"/>
                <w:lang w:eastAsia="en-US"/>
              </w:rPr>
              <w:t>Фамилия, имя, отчество участника:</w:t>
            </w:r>
          </w:p>
        </w:tc>
        <w:tc>
          <w:tcPr>
            <w:tcW w:w="6096" w:type="dxa"/>
            <w:shd w:val="clear" w:color="auto" w:fill="auto"/>
          </w:tcPr>
          <w:p w:rsidR="000A43D1" w:rsidRPr="00E020FE" w:rsidRDefault="000A43D1" w:rsidP="007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  <w:rPr>
                <w:color w:val="000000"/>
                <w:position w:val="-1"/>
                <w:lang w:eastAsia="en-US"/>
              </w:rPr>
            </w:pPr>
          </w:p>
        </w:tc>
      </w:tr>
      <w:tr w:rsidR="000A43D1" w:rsidRPr="00E020FE" w:rsidTr="007560B2">
        <w:tc>
          <w:tcPr>
            <w:tcW w:w="4077" w:type="dxa"/>
            <w:shd w:val="clear" w:color="auto" w:fill="auto"/>
          </w:tcPr>
          <w:p w:rsidR="000A43D1" w:rsidRPr="00E020FE" w:rsidRDefault="000A43D1" w:rsidP="007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en-US"/>
              </w:rPr>
            </w:pPr>
            <w:r w:rsidRPr="00E020FE">
              <w:rPr>
                <w:rFonts w:eastAsia="Arial"/>
                <w:b/>
                <w:color w:val="000000"/>
                <w:position w:val="-1"/>
                <w:lang w:eastAsia="en-US"/>
              </w:rPr>
              <w:t>Должность:</w:t>
            </w:r>
          </w:p>
        </w:tc>
        <w:tc>
          <w:tcPr>
            <w:tcW w:w="6096" w:type="dxa"/>
            <w:shd w:val="clear" w:color="auto" w:fill="auto"/>
          </w:tcPr>
          <w:p w:rsidR="000A43D1" w:rsidRPr="00E020FE" w:rsidRDefault="000A43D1" w:rsidP="007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en-US"/>
              </w:rPr>
            </w:pPr>
          </w:p>
        </w:tc>
      </w:tr>
      <w:tr w:rsidR="000A43D1" w:rsidRPr="00E020FE" w:rsidTr="007560B2">
        <w:tc>
          <w:tcPr>
            <w:tcW w:w="4077" w:type="dxa"/>
            <w:shd w:val="clear" w:color="auto" w:fill="auto"/>
          </w:tcPr>
          <w:p w:rsidR="000A43D1" w:rsidRPr="00E020FE" w:rsidRDefault="000A43D1" w:rsidP="007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b/>
                <w:color w:val="000000"/>
                <w:position w:val="-1"/>
                <w:lang w:eastAsia="en-US"/>
              </w:rPr>
            </w:pPr>
            <w:r w:rsidRPr="00E020FE">
              <w:rPr>
                <w:rFonts w:eastAsia="Arial"/>
                <w:b/>
                <w:color w:val="000000"/>
                <w:position w:val="-1"/>
                <w:lang w:eastAsia="en-US"/>
              </w:rPr>
              <w:t xml:space="preserve">Место работы </w:t>
            </w:r>
            <w:r w:rsidRPr="00C3189D">
              <w:rPr>
                <w:rFonts w:eastAsia="Arial"/>
                <w:b/>
                <w:position w:val="-1"/>
                <w:lang w:eastAsia="en-US"/>
              </w:rPr>
              <w:t>(полное наименование, без сокращений):</w:t>
            </w:r>
          </w:p>
        </w:tc>
        <w:tc>
          <w:tcPr>
            <w:tcW w:w="6096" w:type="dxa"/>
            <w:shd w:val="clear" w:color="auto" w:fill="auto"/>
          </w:tcPr>
          <w:p w:rsidR="000A43D1" w:rsidRPr="00E020FE" w:rsidRDefault="000A43D1" w:rsidP="007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en-US"/>
              </w:rPr>
            </w:pPr>
          </w:p>
        </w:tc>
      </w:tr>
      <w:tr w:rsidR="000A43D1" w:rsidRPr="00E020FE" w:rsidTr="007560B2">
        <w:tc>
          <w:tcPr>
            <w:tcW w:w="4077" w:type="dxa"/>
            <w:shd w:val="clear" w:color="auto" w:fill="auto"/>
          </w:tcPr>
          <w:p w:rsidR="000A43D1" w:rsidRPr="00E020FE" w:rsidRDefault="000A43D1" w:rsidP="007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b/>
                <w:bCs/>
                <w:color w:val="000000"/>
                <w:position w:val="-1"/>
                <w:lang w:eastAsia="en-US"/>
              </w:rPr>
            </w:pPr>
            <w:r w:rsidRPr="00E020FE">
              <w:rPr>
                <w:b/>
                <w:bCs/>
                <w:color w:val="000000"/>
                <w:position w:val="-1"/>
                <w:lang w:eastAsia="en-US"/>
              </w:rPr>
              <w:t>Город (село) (полное название):</w:t>
            </w:r>
          </w:p>
        </w:tc>
        <w:tc>
          <w:tcPr>
            <w:tcW w:w="6096" w:type="dxa"/>
            <w:shd w:val="clear" w:color="auto" w:fill="auto"/>
          </w:tcPr>
          <w:p w:rsidR="000A43D1" w:rsidRPr="00E020FE" w:rsidRDefault="000A43D1" w:rsidP="007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en-US"/>
              </w:rPr>
            </w:pPr>
          </w:p>
        </w:tc>
      </w:tr>
      <w:tr w:rsidR="000A43D1" w:rsidRPr="00E020FE" w:rsidTr="007560B2">
        <w:tc>
          <w:tcPr>
            <w:tcW w:w="4077" w:type="dxa"/>
            <w:shd w:val="clear" w:color="auto" w:fill="auto"/>
          </w:tcPr>
          <w:p w:rsidR="000A43D1" w:rsidRPr="00E020FE" w:rsidRDefault="000A43D1" w:rsidP="007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b/>
                <w:bCs/>
                <w:color w:val="000000"/>
                <w:position w:val="-1"/>
                <w:lang w:eastAsia="en-US"/>
              </w:rPr>
            </w:pPr>
            <w:r w:rsidRPr="00E020FE">
              <w:rPr>
                <w:b/>
                <w:bCs/>
                <w:color w:val="000000"/>
                <w:position w:val="-1"/>
                <w:lang w:eastAsia="en-US"/>
              </w:rPr>
              <w:t>Район, область, республика:</w:t>
            </w:r>
          </w:p>
        </w:tc>
        <w:tc>
          <w:tcPr>
            <w:tcW w:w="6096" w:type="dxa"/>
            <w:shd w:val="clear" w:color="auto" w:fill="auto"/>
          </w:tcPr>
          <w:p w:rsidR="000A43D1" w:rsidRPr="00E020FE" w:rsidRDefault="000A43D1" w:rsidP="007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en-US"/>
              </w:rPr>
            </w:pPr>
          </w:p>
        </w:tc>
      </w:tr>
      <w:tr w:rsidR="000A43D1" w:rsidRPr="00E020FE" w:rsidTr="007560B2">
        <w:tc>
          <w:tcPr>
            <w:tcW w:w="4077" w:type="dxa"/>
            <w:shd w:val="clear" w:color="auto" w:fill="auto"/>
          </w:tcPr>
          <w:p w:rsidR="000A43D1" w:rsidRPr="00E020FE" w:rsidRDefault="000A43D1" w:rsidP="007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b/>
                <w:bCs/>
                <w:color w:val="000000"/>
                <w:position w:val="-1"/>
                <w:lang w:eastAsia="en-US"/>
              </w:rPr>
            </w:pPr>
            <w:r>
              <w:rPr>
                <w:b/>
                <w:bCs/>
                <w:color w:val="000000"/>
                <w:position w:val="-1"/>
                <w:lang w:eastAsia="en-US"/>
              </w:rPr>
              <w:t>Номинация:</w:t>
            </w:r>
          </w:p>
        </w:tc>
        <w:tc>
          <w:tcPr>
            <w:tcW w:w="6096" w:type="dxa"/>
            <w:shd w:val="clear" w:color="auto" w:fill="auto"/>
          </w:tcPr>
          <w:p w:rsidR="000A43D1" w:rsidRPr="00E020FE" w:rsidRDefault="000A43D1" w:rsidP="007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en-US"/>
              </w:rPr>
            </w:pPr>
          </w:p>
        </w:tc>
      </w:tr>
      <w:tr w:rsidR="000A43D1" w:rsidRPr="00E020FE" w:rsidTr="007560B2">
        <w:tc>
          <w:tcPr>
            <w:tcW w:w="4077" w:type="dxa"/>
            <w:shd w:val="clear" w:color="auto" w:fill="auto"/>
          </w:tcPr>
          <w:p w:rsidR="000A43D1" w:rsidRPr="00E020FE" w:rsidRDefault="000A43D1" w:rsidP="007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b/>
                <w:bCs/>
                <w:color w:val="000000"/>
                <w:position w:val="-1"/>
                <w:lang w:eastAsia="en-US"/>
              </w:rPr>
            </w:pPr>
            <w:r w:rsidRPr="00E020FE">
              <w:rPr>
                <w:b/>
                <w:bCs/>
                <w:color w:val="000000"/>
                <w:position w:val="-1"/>
                <w:lang w:eastAsia="en-US"/>
              </w:rPr>
              <w:t>Название материалов (</w:t>
            </w:r>
            <w:r>
              <w:rPr>
                <w:b/>
                <w:bCs/>
                <w:color w:val="000000"/>
                <w:position w:val="-1"/>
                <w:lang w:eastAsia="en-US"/>
              </w:rPr>
              <w:t>тема номера)</w:t>
            </w:r>
            <w:r w:rsidRPr="00E020FE">
              <w:rPr>
                <w:b/>
                <w:bCs/>
                <w:color w:val="000000"/>
                <w:position w:val="-1"/>
                <w:lang w:eastAsia="en-US"/>
              </w:rPr>
              <w:t xml:space="preserve">: </w:t>
            </w:r>
          </w:p>
        </w:tc>
        <w:tc>
          <w:tcPr>
            <w:tcW w:w="6096" w:type="dxa"/>
            <w:shd w:val="clear" w:color="auto" w:fill="auto"/>
          </w:tcPr>
          <w:p w:rsidR="000A43D1" w:rsidRPr="00E020FE" w:rsidRDefault="000A43D1" w:rsidP="007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en-US"/>
              </w:rPr>
            </w:pPr>
          </w:p>
        </w:tc>
      </w:tr>
      <w:tr w:rsidR="000A43D1" w:rsidRPr="00E020FE" w:rsidTr="007560B2">
        <w:tc>
          <w:tcPr>
            <w:tcW w:w="4077" w:type="dxa"/>
            <w:shd w:val="clear" w:color="auto" w:fill="auto"/>
          </w:tcPr>
          <w:p w:rsidR="000A43D1" w:rsidRPr="00E020FE" w:rsidRDefault="000A43D1" w:rsidP="007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b/>
                <w:bCs/>
                <w:color w:val="000000"/>
                <w:position w:val="-1"/>
                <w:lang w:eastAsia="en-US"/>
              </w:rPr>
            </w:pPr>
            <w:r>
              <w:rPr>
                <w:b/>
                <w:bCs/>
                <w:color w:val="000000"/>
                <w:position w:val="-1"/>
                <w:lang w:eastAsia="en-US"/>
              </w:rPr>
              <w:t>ФИО ребенка (для сольных выступлений)</w:t>
            </w:r>
          </w:p>
        </w:tc>
        <w:tc>
          <w:tcPr>
            <w:tcW w:w="6096" w:type="dxa"/>
            <w:shd w:val="clear" w:color="auto" w:fill="auto"/>
          </w:tcPr>
          <w:p w:rsidR="000A43D1" w:rsidRPr="00E020FE" w:rsidRDefault="000A43D1" w:rsidP="007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en-US"/>
              </w:rPr>
            </w:pPr>
          </w:p>
        </w:tc>
      </w:tr>
      <w:tr w:rsidR="000A43D1" w:rsidRPr="00E020FE" w:rsidTr="007560B2">
        <w:tc>
          <w:tcPr>
            <w:tcW w:w="4077" w:type="dxa"/>
            <w:shd w:val="clear" w:color="auto" w:fill="auto"/>
          </w:tcPr>
          <w:p w:rsidR="000A43D1" w:rsidRDefault="000A43D1" w:rsidP="007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b/>
                <w:bCs/>
                <w:color w:val="000000"/>
                <w:position w:val="-1"/>
                <w:lang w:eastAsia="en-US"/>
              </w:rPr>
            </w:pPr>
            <w:r w:rsidRPr="00EF13C9">
              <w:rPr>
                <w:b/>
                <w:bCs/>
                <w:color w:val="000000"/>
                <w:position w:val="-1"/>
                <w:lang w:eastAsia="en-US"/>
              </w:rPr>
              <w:t>Название коллектива (для групповых выступлений)</w:t>
            </w:r>
          </w:p>
        </w:tc>
        <w:tc>
          <w:tcPr>
            <w:tcW w:w="6096" w:type="dxa"/>
            <w:shd w:val="clear" w:color="auto" w:fill="auto"/>
          </w:tcPr>
          <w:p w:rsidR="000A43D1" w:rsidRPr="00E020FE" w:rsidRDefault="000A43D1" w:rsidP="007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en-US"/>
              </w:rPr>
            </w:pPr>
          </w:p>
        </w:tc>
      </w:tr>
      <w:tr w:rsidR="000A43D1" w:rsidRPr="00E020FE" w:rsidTr="007560B2">
        <w:tc>
          <w:tcPr>
            <w:tcW w:w="4077" w:type="dxa"/>
            <w:shd w:val="clear" w:color="auto" w:fill="auto"/>
          </w:tcPr>
          <w:p w:rsidR="000A43D1" w:rsidRPr="00EF13C9" w:rsidRDefault="000A43D1" w:rsidP="007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b/>
                <w:bCs/>
                <w:color w:val="000000"/>
                <w:position w:val="-1"/>
                <w:lang w:eastAsia="en-US"/>
              </w:rPr>
            </w:pPr>
            <w:r w:rsidRPr="00EF13C9">
              <w:rPr>
                <w:b/>
                <w:bCs/>
                <w:color w:val="000000"/>
                <w:position w:val="-1"/>
                <w:lang w:eastAsia="en-US"/>
              </w:rPr>
              <w:t>ФИО родителя (при совместном участии в номере)</w:t>
            </w:r>
          </w:p>
        </w:tc>
        <w:tc>
          <w:tcPr>
            <w:tcW w:w="6096" w:type="dxa"/>
            <w:shd w:val="clear" w:color="auto" w:fill="auto"/>
          </w:tcPr>
          <w:p w:rsidR="000A43D1" w:rsidRPr="00E020FE" w:rsidRDefault="000A43D1" w:rsidP="007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en-US"/>
              </w:rPr>
            </w:pPr>
          </w:p>
        </w:tc>
      </w:tr>
      <w:tr w:rsidR="000A43D1" w:rsidRPr="00E020FE" w:rsidTr="007560B2">
        <w:tc>
          <w:tcPr>
            <w:tcW w:w="4077" w:type="dxa"/>
            <w:shd w:val="clear" w:color="auto" w:fill="auto"/>
          </w:tcPr>
          <w:p w:rsidR="000A43D1" w:rsidRPr="00E020FE" w:rsidRDefault="000A43D1" w:rsidP="007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b/>
                <w:bCs/>
                <w:color w:val="000000"/>
                <w:position w:val="-1"/>
                <w:lang w:eastAsia="en-US"/>
              </w:rPr>
            </w:pPr>
            <w:r w:rsidRPr="00E020FE">
              <w:rPr>
                <w:b/>
                <w:bCs/>
                <w:color w:val="000000"/>
                <w:position w:val="-1"/>
                <w:lang w:eastAsia="en-US"/>
              </w:rPr>
              <w:t>Ссылка на видео</w:t>
            </w:r>
            <w:r>
              <w:rPr>
                <w:b/>
                <w:bCs/>
                <w:color w:val="000000"/>
                <w:position w:val="-1"/>
                <w:lang w:eastAsia="en-US"/>
              </w:rPr>
              <w:t>материал</w:t>
            </w:r>
            <w:r w:rsidRPr="00E020FE">
              <w:rPr>
                <w:b/>
                <w:bCs/>
                <w:color w:val="000000"/>
                <w:position w:val="-1"/>
                <w:lang w:eastAsia="en-US"/>
              </w:rPr>
              <w:t>:</w:t>
            </w:r>
          </w:p>
        </w:tc>
        <w:tc>
          <w:tcPr>
            <w:tcW w:w="6096" w:type="dxa"/>
            <w:shd w:val="clear" w:color="auto" w:fill="auto"/>
          </w:tcPr>
          <w:p w:rsidR="000A43D1" w:rsidRPr="00E020FE" w:rsidRDefault="000A43D1" w:rsidP="007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en-US"/>
              </w:rPr>
            </w:pPr>
          </w:p>
        </w:tc>
      </w:tr>
      <w:tr w:rsidR="000A43D1" w:rsidRPr="00E020FE" w:rsidTr="007560B2">
        <w:tc>
          <w:tcPr>
            <w:tcW w:w="4077" w:type="dxa"/>
            <w:shd w:val="clear" w:color="auto" w:fill="auto"/>
          </w:tcPr>
          <w:p w:rsidR="000A43D1" w:rsidRPr="00E020FE" w:rsidRDefault="000A43D1" w:rsidP="007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b/>
                <w:bCs/>
                <w:position w:val="-1"/>
                <w:lang w:eastAsia="en-US"/>
              </w:rPr>
            </w:pPr>
            <w:r w:rsidRPr="00E020FE">
              <w:rPr>
                <w:b/>
                <w:bCs/>
                <w:position w:val="-1"/>
                <w:lang w:eastAsia="en-US"/>
              </w:rPr>
              <w:t>Гарантирую соблюдение авторских прав на методическую разработку (выбрать: да/нет)</w:t>
            </w:r>
          </w:p>
        </w:tc>
        <w:tc>
          <w:tcPr>
            <w:tcW w:w="6096" w:type="dxa"/>
            <w:shd w:val="clear" w:color="auto" w:fill="auto"/>
          </w:tcPr>
          <w:p w:rsidR="000A43D1" w:rsidRPr="00E020FE" w:rsidRDefault="000A43D1" w:rsidP="007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en-US"/>
              </w:rPr>
            </w:pPr>
          </w:p>
        </w:tc>
      </w:tr>
      <w:tr w:rsidR="000A43D1" w:rsidRPr="00E020FE" w:rsidTr="007560B2">
        <w:tc>
          <w:tcPr>
            <w:tcW w:w="4077" w:type="dxa"/>
            <w:shd w:val="clear" w:color="auto" w:fill="auto"/>
          </w:tcPr>
          <w:p w:rsidR="000A43D1" w:rsidRPr="00E020FE" w:rsidRDefault="000A43D1" w:rsidP="007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en-US"/>
              </w:rPr>
            </w:pPr>
            <w:r w:rsidRPr="00E020FE">
              <w:rPr>
                <w:rFonts w:eastAsia="Arial"/>
                <w:b/>
                <w:color w:val="000000"/>
                <w:position w:val="-1"/>
                <w:lang w:eastAsia="en-US"/>
              </w:rPr>
              <w:t>Телефон участника:</w:t>
            </w:r>
          </w:p>
        </w:tc>
        <w:tc>
          <w:tcPr>
            <w:tcW w:w="6096" w:type="dxa"/>
            <w:shd w:val="clear" w:color="auto" w:fill="auto"/>
          </w:tcPr>
          <w:p w:rsidR="000A43D1" w:rsidRPr="00E020FE" w:rsidRDefault="000A43D1" w:rsidP="007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val="en-US" w:eastAsia="en-US"/>
              </w:rPr>
            </w:pPr>
          </w:p>
        </w:tc>
      </w:tr>
      <w:tr w:rsidR="000A43D1" w:rsidRPr="00E020FE" w:rsidTr="007560B2">
        <w:tc>
          <w:tcPr>
            <w:tcW w:w="4077" w:type="dxa"/>
            <w:shd w:val="clear" w:color="auto" w:fill="auto"/>
          </w:tcPr>
          <w:p w:rsidR="000A43D1" w:rsidRPr="00E020FE" w:rsidRDefault="000A43D1" w:rsidP="007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en-US"/>
              </w:rPr>
            </w:pPr>
            <w:r w:rsidRPr="00E020FE">
              <w:rPr>
                <w:rFonts w:eastAsia="Arial"/>
                <w:b/>
                <w:color w:val="000000"/>
                <w:position w:val="-1"/>
                <w:lang w:eastAsia="en-US"/>
              </w:rPr>
              <w:t xml:space="preserve">e-mail участника: </w:t>
            </w:r>
          </w:p>
        </w:tc>
        <w:tc>
          <w:tcPr>
            <w:tcW w:w="6096" w:type="dxa"/>
            <w:shd w:val="clear" w:color="auto" w:fill="auto"/>
          </w:tcPr>
          <w:p w:rsidR="000A43D1" w:rsidRPr="00E020FE" w:rsidRDefault="000A43D1" w:rsidP="007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val="en-US" w:eastAsia="en-US"/>
              </w:rPr>
            </w:pPr>
          </w:p>
        </w:tc>
      </w:tr>
      <w:tr w:rsidR="000A43D1" w:rsidRPr="00E020FE" w:rsidTr="007560B2">
        <w:tc>
          <w:tcPr>
            <w:tcW w:w="4077" w:type="dxa"/>
            <w:shd w:val="clear" w:color="auto" w:fill="auto"/>
          </w:tcPr>
          <w:p w:rsidR="000A43D1" w:rsidRPr="00E020FE" w:rsidRDefault="000A43D1" w:rsidP="007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b/>
                <w:color w:val="000000"/>
                <w:position w:val="-1"/>
                <w:lang w:eastAsia="en-US"/>
              </w:rPr>
            </w:pPr>
            <w:r w:rsidRPr="00E020FE">
              <w:rPr>
                <w:b/>
                <w:bCs/>
                <w:color w:val="000000"/>
                <w:position w:val="-1"/>
                <w:lang w:eastAsia="en-US"/>
              </w:rPr>
              <w:t>Член ВТГ (выбрать: да/нет):</w:t>
            </w:r>
          </w:p>
        </w:tc>
        <w:tc>
          <w:tcPr>
            <w:tcW w:w="6096" w:type="dxa"/>
            <w:shd w:val="clear" w:color="auto" w:fill="auto"/>
          </w:tcPr>
          <w:p w:rsidR="000A43D1" w:rsidRPr="00E020FE" w:rsidRDefault="000A43D1" w:rsidP="007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en-US"/>
              </w:rPr>
            </w:pPr>
          </w:p>
        </w:tc>
      </w:tr>
      <w:tr w:rsidR="000A43D1" w:rsidRPr="00E020FE" w:rsidTr="007560B2">
        <w:tc>
          <w:tcPr>
            <w:tcW w:w="4077" w:type="dxa"/>
            <w:shd w:val="clear" w:color="auto" w:fill="auto"/>
          </w:tcPr>
          <w:p w:rsidR="000A43D1" w:rsidRPr="00B0161D" w:rsidRDefault="000A43D1" w:rsidP="007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b/>
                <w:bCs/>
                <w:color w:val="000000"/>
                <w:position w:val="-1"/>
                <w:lang w:eastAsia="en-US"/>
              </w:rPr>
            </w:pPr>
            <w:r w:rsidRPr="00B0161D">
              <w:rPr>
                <w:b/>
                <w:bCs/>
                <w:color w:val="000000"/>
                <w:position w:val="-1"/>
                <w:lang w:eastAsia="en-US"/>
              </w:rPr>
              <w:t>Для платных работ – оплата в</w:t>
            </w:r>
          </w:p>
          <w:p w:rsidR="000A43D1" w:rsidRPr="00E020FE" w:rsidRDefault="000A43D1" w:rsidP="007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b/>
                <w:bCs/>
                <w:color w:val="000000"/>
                <w:position w:val="-1"/>
                <w:lang w:eastAsia="en-US"/>
              </w:rPr>
            </w:pPr>
            <w:r w:rsidRPr="00B0161D">
              <w:rPr>
                <w:b/>
                <w:bCs/>
                <w:color w:val="000000"/>
                <w:position w:val="-1"/>
                <w:lang w:eastAsia="en-US"/>
              </w:rPr>
              <w:t>соответствии с п.п.6.8.-6.1</w:t>
            </w:r>
            <w:r>
              <w:rPr>
                <w:b/>
                <w:bCs/>
                <w:color w:val="000000"/>
                <w:position w:val="-1"/>
                <w:lang w:eastAsia="en-US"/>
              </w:rPr>
              <w:t>0</w:t>
            </w:r>
          </w:p>
        </w:tc>
        <w:tc>
          <w:tcPr>
            <w:tcW w:w="6096" w:type="dxa"/>
            <w:shd w:val="clear" w:color="auto" w:fill="auto"/>
          </w:tcPr>
          <w:p w:rsidR="000A43D1" w:rsidRPr="00E020FE" w:rsidRDefault="000A43D1" w:rsidP="007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en-US"/>
              </w:rPr>
            </w:pPr>
            <w:r w:rsidRPr="00E020FE">
              <w:rPr>
                <w:color w:val="000000"/>
                <w:position w:val="-1"/>
                <w:lang w:eastAsia="en-US"/>
              </w:rPr>
              <w:t xml:space="preserve">– 1000 рублей </w:t>
            </w:r>
          </w:p>
          <w:p w:rsidR="000A43D1" w:rsidRDefault="000A43D1" w:rsidP="007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en-US"/>
              </w:rPr>
            </w:pPr>
            <w:r w:rsidRPr="00E020FE">
              <w:rPr>
                <w:color w:val="000000"/>
                <w:position w:val="-1"/>
                <w:lang w:eastAsia="en-US"/>
              </w:rPr>
              <w:t>– 500 рублей</w:t>
            </w:r>
          </w:p>
          <w:p w:rsidR="000A43D1" w:rsidRPr="00E020FE" w:rsidRDefault="000A43D1" w:rsidP="007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en-US"/>
              </w:rPr>
            </w:pPr>
            <w:r w:rsidRPr="000A43D1">
              <w:rPr>
                <w:color w:val="FF0000"/>
                <w:position w:val="-1"/>
                <w:lang w:eastAsia="en-US"/>
              </w:rPr>
              <w:t>(</w:t>
            </w:r>
            <w:r w:rsidRPr="000A43D1">
              <w:rPr>
                <w:b/>
                <w:color w:val="FF0000"/>
                <w:position w:val="-1"/>
                <w:lang w:eastAsia="en-US"/>
              </w:rPr>
              <w:t>удалите лишнее</w:t>
            </w:r>
            <w:r w:rsidRPr="000A43D1">
              <w:rPr>
                <w:color w:val="FF0000"/>
                <w:position w:val="-1"/>
                <w:lang w:eastAsia="en-US"/>
              </w:rPr>
              <w:t>!)</w:t>
            </w:r>
          </w:p>
        </w:tc>
      </w:tr>
      <w:tr w:rsidR="000A43D1" w:rsidRPr="00E020FE" w:rsidTr="007560B2">
        <w:tc>
          <w:tcPr>
            <w:tcW w:w="4077" w:type="dxa"/>
            <w:shd w:val="clear" w:color="auto" w:fill="auto"/>
          </w:tcPr>
          <w:p w:rsidR="000A43D1" w:rsidRPr="00E020FE" w:rsidRDefault="000A43D1" w:rsidP="007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  <w:rPr>
                <w:b/>
                <w:bCs/>
                <w:color w:val="000000"/>
                <w:position w:val="-1"/>
                <w:lang w:eastAsia="en-US"/>
              </w:rPr>
            </w:pPr>
            <w:r w:rsidRPr="00E020FE">
              <w:rPr>
                <w:b/>
              </w:rPr>
              <w:t>Согласие на обработку персональных данных (да/нет)</w:t>
            </w:r>
          </w:p>
        </w:tc>
        <w:tc>
          <w:tcPr>
            <w:tcW w:w="6096" w:type="dxa"/>
            <w:shd w:val="clear" w:color="auto" w:fill="auto"/>
          </w:tcPr>
          <w:p w:rsidR="000A43D1" w:rsidRPr="00E020FE" w:rsidRDefault="000A43D1" w:rsidP="00756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en-US"/>
              </w:rPr>
            </w:pPr>
          </w:p>
        </w:tc>
      </w:tr>
    </w:tbl>
    <w:p w:rsidR="000A43D1" w:rsidRPr="006D6242" w:rsidRDefault="000A43D1" w:rsidP="000A43D1">
      <w:pPr>
        <w:spacing w:before="240"/>
        <w:jc w:val="both"/>
        <w:rPr>
          <w:b/>
          <w:position w:val="-1"/>
          <w:sz w:val="26"/>
          <w:szCs w:val="26"/>
          <w:lang w:eastAsia="en-US"/>
        </w:rPr>
      </w:pPr>
      <w:r w:rsidRPr="006D6242">
        <w:rPr>
          <w:b/>
          <w:position w:val="-1"/>
          <w:sz w:val="26"/>
          <w:szCs w:val="26"/>
          <w:lang w:eastAsia="en-US"/>
        </w:rPr>
        <w:t>Подпись руководителя Оргкомитета ДОО, подтверждающего направление участников на всероссийский этап: _______________</w:t>
      </w:r>
      <w:r>
        <w:rPr>
          <w:b/>
          <w:position w:val="-1"/>
          <w:sz w:val="26"/>
          <w:szCs w:val="26"/>
          <w:lang w:eastAsia="en-US"/>
        </w:rPr>
        <w:t>_______________________</w:t>
      </w:r>
      <w:r w:rsidRPr="006D6242">
        <w:rPr>
          <w:b/>
          <w:position w:val="-1"/>
          <w:sz w:val="26"/>
          <w:szCs w:val="26"/>
          <w:lang w:eastAsia="en-US"/>
        </w:rPr>
        <w:t>_______</w:t>
      </w:r>
    </w:p>
    <w:p w:rsidR="000A43D1" w:rsidRPr="006D6242" w:rsidRDefault="000A43D1" w:rsidP="000A43D1">
      <w:pPr>
        <w:spacing w:before="240"/>
        <w:jc w:val="both"/>
        <w:rPr>
          <w:b/>
          <w:position w:val="-1"/>
          <w:sz w:val="26"/>
          <w:szCs w:val="26"/>
          <w:lang w:eastAsia="en-US"/>
        </w:rPr>
      </w:pPr>
      <w:r w:rsidRPr="006D6242">
        <w:rPr>
          <w:b/>
          <w:position w:val="-1"/>
          <w:sz w:val="26"/>
          <w:szCs w:val="26"/>
          <w:lang w:eastAsia="en-US"/>
        </w:rPr>
        <w:t xml:space="preserve">Подпись участника Конкурса: </w:t>
      </w:r>
      <w:r w:rsidRPr="006D6242">
        <w:rPr>
          <w:position w:val="-1"/>
          <w:sz w:val="26"/>
          <w:szCs w:val="26"/>
          <w:lang w:eastAsia="en-US"/>
        </w:rPr>
        <w:t>_____________</w:t>
      </w:r>
      <w:r>
        <w:rPr>
          <w:position w:val="-1"/>
          <w:sz w:val="26"/>
          <w:szCs w:val="26"/>
          <w:lang w:eastAsia="en-US"/>
        </w:rPr>
        <w:t>__</w:t>
      </w:r>
      <w:r w:rsidRPr="006D6242">
        <w:rPr>
          <w:position w:val="-1"/>
          <w:sz w:val="26"/>
          <w:szCs w:val="26"/>
          <w:lang w:eastAsia="en-US"/>
        </w:rPr>
        <w:t>___</w:t>
      </w:r>
      <w:r>
        <w:rPr>
          <w:position w:val="-1"/>
          <w:sz w:val="26"/>
          <w:szCs w:val="26"/>
          <w:lang w:eastAsia="en-US"/>
        </w:rPr>
        <w:t xml:space="preserve"> </w:t>
      </w:r>
      <w:r w:rsidRPr="006D6242">
        <w:rPr>
          <w:b/>
          <w:position w:val="-1"/>
          <w:sz w:val="26"/>
          <w:szCs w:val="26"/>
          <w:lang w:eastAsia="en-US"/>
        </w:rPr>
        <w:t>Дата: «</w:t>
      </w:r>
      <w:r>
        <w:rPr>
          <w:position w:val="-1"/>
          <w:sz w:val="26"/>
          <w:szCs w:val="26"/>
          <w:lang w:eastAsia="en-US"/>
        </w:rPr>
        <w:t>___</w:t>
      </w:r>
      <w:r w:rsidRPr="006D6242">
        <w:rPr>
          <w:b/>
          <w:position w:val="-1"/>
          <w:sz w:val="26"/>
          <w:szCs w:val="26"/>
          <w:lang w:eastAsia="en-US"/>
        </w:rPr>
        <w:t xml:space="preserve">» </w:t>
      </w:r>
      <w:r w:rsidRPr="006D6242">
        <w:rPr>
          <w:position w:val="-1"/>
          <w:sz w:val="26"/>
          <w:szCs w:val="26"/>
          <w:lang w:eastAsia="en-US"/>
        </w:rPr>
        <w:t>______</w:t>
      </w:r>
      <w:r>
        <w:rPr>
          <w:position w:val="-1"/>
          <w:sz w:val="26"/>
          <w:szCs w:val="26"/>
          <w:lang w:eastAsia="en-US"/>
        </w:rPr>
        <w:softHyphen/>
      </w:r>
      <w:r>
        <w:rPr>
          <w:position w:val="-1"/>
          <w:sz w:val="26"/>
          <w:szCs w:val="26"/>
          <w:lang w:eastAsia="en-US"/>
        </w:rPr>
        <w:softHyphen/>
      </w:r>
      <w:r>
        <w:rPr>
          <w:position w:val="-1"/>
          <w:sz w:val="26"/>
          <w:szCs w:val="26"/>
          <w:lang w:eastAsia="en-US"/>
        </w:rPr>
        <w:softHyphen/>
      </w:r>
      <w:r>
        <w:rPr>
          <w:position w:val="-1"/>
          <w:sz w:val="26"/>
          <w:szCs w:val="26"/>
          <w:lang w:eastAsia="en-US"/>
        </w:rPr>
        <w:softHyphen/>
      </w:r>
      <w:r>
        <w:rPr>
          <w:position w:val="-1"/>
          <w:sz w:val="26"/>
          <w:szCs w:val="26"/>
          <w:lang w:eastAsia="en-US"/>
        </w:rPr>
        <w:softHyphen/>
      </w:r>
      <w:r>
        <w:rPr>
          <w:position w:val="-1"/>
          <w:sz w:val="26"/>
          <w:szCs w:val="26"/>
          <w:lang w:eastAsia="en-US"/>
        </w:rPr>
        <w:softHyphen/>
      </w:r>
      <w:r>
        <w:rPr>
          <w:position w:val="-1"/>
          <w:sz w:val="26"/>
          <w:szCs w:val="26"/>
          <w:lang w:eastAsia="en-US"/>
        </w:rPr>
        <w:softHyphen/>
      </w:r>
      <w:r>
        <w:rPr>
          <w:position w:val="-1"/>
          <w:sz w:val="26"/>
          <w:szCs w:val="26"/>
          <w:lang w:eastAsia="en-US"/>
        </w:rPr>
        <w:softHyphen/>
      </w:r>
      <w:r>
        <w:rPr>
          <w:position w:val="-1"/>
          <w:sz w:val="26"/>
          <w:szCs w:val="26"/>
          <w:lang w:eastAsia="en-US"/>
        </w:rPr>
        <w:softHyphen/>
      </w:r>
      <w:r w:rsidRPr="006D6242">
        <w:rPr>
          <w:position w:val="-1"/>
          <w:sz w:val="26"/>
          <w:szCs w:val="26"/>
          <w:lang w:eastAsia="en-US"/>
        </w:rPr>
        <w:t>___</w:t>
      </w:r>
      <w:r>
        <w:rPr>
          <w:position w:val="-1"/>
          <w:sz w:val="26"/>
          <w:szCs w:val="26"/>
          <w:lang w:eastAsia="en-US"/>
        </w:rPr>
        <w:t>____</w:t>
      </w:r>
      <w:r w:rsidRPr="006D6242">
        <w:rPr>
          <w:position w:val="-1"/>
          <w:sz w:val="26"/>
          <w:szCs w:val="26"/>
          <w:lang w:eastAsia="en-US"/>
        </w:rPr>
        <w:t xml:space="preserve">_ </w:t>
      </w:r>
      <w:r w:rsidRPr="006D6242">
        <w:rPr>
          <w:b/>
          <w:position w:val="-1"/>
          <w:sz w:val="26"/>
          <w:szCs w:val="26"/>
          <w:lang w:eastAsia="en-US"/>
        </w:rPr>
        <w:t>2023г.</w:t>
      </w:r>
    </w:p>
    <w:p w:rsidR="000A43D1" w:rsidRPr="006D6242" w:rsidRDefault="000A43D1" w:rsidP="000A43D1">
      <w:pPr>
        <w:jc w:val="both"/>
        <w:rPr>
          <w:rFonts w:ascii="Arial" w:hAnsi="Arial" w:cs="Arial"/>
          <w:b/>
          <w:bCs/>
          <w:sz w:val="10"/>
          <w:szCs w:val="10"/>
        </w:rPr>
      </w:pPr>
    </w:p>
    <w:p w:rsidR="000A43D1" w:rsidRPr="006D6242" w:rsidRDefault="000A43D1" w:rsidP="000A43D1">
      <w:pPr>
        <w:jc w:val="both"/>
        <w:rPr>
          <w:b/>
          <w:bCs/>
        </w:rPr>
      </w:pPr>
      <w:r w:rsidRPr="006D6242">
        <w:rPr>
          <w:b/>
          <w:bCs/>
        </w:rPr>
        <w:t>Реквизиты для оплаты:</w:t>
      </w:r>
    </w:p>
    <w:p w:rsidR="000A43D1" w:rsidRPr="000A43D1" w:rsidRDefault="000A43D1" w:rsidP="000A43D1">
      <w:pPr>
        <w:rPr>
          <w:b/>
          <w:sz w:val="4"/>
          <w:szCs w:val="4"/>
        </w:rPr>
      </w:pPr>
    </w:p>
    <w:p w:rsidR="000A43D1" w:rsidRPr="006D6242" w:rsidRDefault="000A43D1" w:rsidP="000A43D1">
      <w:pPr>
        <w:rPr>
          <w:b/>
          <w:sz w:val="20"/>
          <w:szCs w:val="20"/>
        </w:rPr>
      </w:pPr>
      <w:r w:rsidRPr="006D6242">
        <w:rPr>
          <w:b/>
          <w:sz w:val="20"/>
          <w:szCs w:val="20"/>
        </w:rPr>
        <w:t>Автономная некоммерческая организация дополнительного профессионального образования «Аничков мост»</w:t>
      </w:r>
    </w:p>
    <w:p w:rsidR="000A43D1" w:rsidRPr="006D6242" w:rsidRDefault="000A43D1" w:rsidP="000A43D1">
      <w:pPr>
        <w:rPr>
          <w:rFonts w:eastAsia="Calibri"/>
          <w:b/>
          <w:sz w:val="20"/>
          <w:szCs w:val="20"/>
          <w:lang w:eastAsia="en-US"/>
        </w:rPr>
      </w:pPr>
      <w:r w:rsidRPr="006D6242">
        <w:rPr>
          <w:rFonts w:eastAsia="Calibri"/>
          <w:b/>
          <w:sz w:val="20"/>
          <w:szCs w:val="20"/>
          <w:lang w:eastAsia="en-US"/>
        </w:rPr>
        <w:t>ИНН / КПП 7802540726 / 780201001</w:t>
      </w:r>
    </w:p>
    <w:p w:rsidR="000A43D1" w:rsidRPr="006D6242" w:rsidRDefault="000A43D1" w:rsidP="000A43D1">
      <w:pPr>
        <w:rPr>
          <w:rFonts w:eastAsia="Calibri"/>
          <w:b/>
          <w:sz w:val="20"/>
          <w:szCs w:val="20"/>
          <w:lang w:eastAsia="en-US"/>
        </w:rPr>
      </w:pPr>
      <w:r w:rsidRPr="006D6242">
        <w:rPr>
          <w:rFonts w:eastAsia="Calibri"/>
          <w:b/>
          <w:sz w:val="20"/>
          <w:szCs w:val="20"/>
          <w:lang w:eastAsia="en-US"/>
        </w:rPr>
        <w:t>Северо-Западный банк ПАО Сбербанк, г. Санкт-Петербург</w:t>
      </w:r>
    </w:p>
    <w:p w:rsidR="000A43D1" w:rsidRPr="006D6242" w:rsidRDefault="000A43D1" w:rsidP="000A43D1">
      <w:pPr>
        <w:rPr>
          <w:rFonts w:eastAsia="Calibri"/>
          <w:b/>
          <w:sz w:val="20"/>
          <w:szCs w:val="20"/>
          <w:lang w:eastAsia="en-US"/>
        </w:rPr>
      </w:pPr>
      <w:r w:rsidRPr="006D6242">
        <w:rPr>
          <w:rFonts w:eastAsia="Calibri"/>
          <w:b/>
          <w:sz w:val="20"/>
          <w:szCs w:val="20"/>
          <w:lang w:eastAsia="en-US"/>
        </w:rPr>
        <w:t>р/счет 40703810855040000520</w:t>
      </w:r>
    </w:p>
    <w:p w:rsidR="000A43D1" w:rsidRPr="006D6242" w:rsidRDefault="000A43D1" w:rsidP="000A43D1">
      <w:pPr>
        <w:rPr>
          <w:rFonts w:eastAsia="Calibri"/>
          <w:b/>
          <w:sz w:val="20"/>
          <w:szCs w:val="20"/>
          <w:lang w:eastAsia="en-US"/>
        </w:rPr>
      </w:pPr>
      <w:r w:rsidRPr="006D6242">
        <w:rPr>
          <w:rFonts w:eastAsia="Calibri"/>
          <w:b/>
          <w:sz w:val="20"/>
          <w:szCs w:val="20"/>
          <w:lang w:eastAsia="en-US"/>
        </w:rPr>
        <w:t>к/счет 30101810500000000653</w:t>
      </w:r>
    </w:p>
    <w:p w:rsidR="00833364" w:rsidRDefault="000A43D1" w:rsidP="000A43D1">
      <w:pPr>
        <w:tabs>
          <w:tab w:val="left" w:pos="2630"/>
        </w:tabs>
      </w:pPr>
      <w:r w:rsidRPr="006D6242">
        <w:rPr>
          <w:rFonts w:eastAsia="Calibri"/>
          <w:b/>
          <w:sz w:val="20"/>
          <w:szCs w:val="20"/>
          <w:lang w:eastAsia="en-US"/>
        </w:rPr>
        <w:t>БИК 044030653</w:t>
      </w:r>
    </w:p>
    <w:sectPr w:rsidR="00833364" w:rsidSect="000A43D1">
      <w:head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2753" w:rsidRDefault="00152753" w:rsidP="000A43D1">
      <w:r>
        <w:separator/>
      </w:r>
    </w:p>
  </w:endnote>
  <w:endnote w:type="continuationSeparator" w:id="0">
    <w:p w:rsidR="00152753" w:rsidRDefault="00152753" w:rsidP="000A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Bold Condensed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Franklin Gothic Demi Cond">
    <w:altName w:val="Franklin Gothic Demi Cond"/>
    <w:charset w:val="00"/>
    <w:family w:val="swiss"/>
    <w:pitch w:val="variable"/>
    <w:sig w:usb0="00000287" w:usb1="00000000" w:usb2="00000000" w:usb3="00000000" w:csb0="0000009F" w:csb1="00000000"/>
  </w:font>
  <w:font w:name="Bahnschrift SemiBold SemiConden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2753" w:rsidRDefault="00152753" w:rsidP="000A43D1">
      <w:r>
        <w:separator/>
      </w:r>
    </w:p>
  </w:footnote>
  <w:footnote w:type="continuationSeparator" w:id="0">
    <w:p w:rsidR="00152753" w:rsidRDefault="00152753" w:rsidP="000A4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82" w:type="dxa"/>
      <w:jc w:val="center"/>
      <w:tblLook w:val="01E0" w:firstRow="1" w:lastRow="1" w:firstColumn="1" w:lastColumn="1" w:noHBand="0" w:noVBand="0"/>
    </w:tblPr>
    <w:tblGrid>
      <w:gridCol w:w="4536"/>
      <w:gridCol w:w="2234"/>
      <w:gridCol w:w="4012"/>
    </w:tblGrid>
    <w:tr w:rsidR="000A43D1" w:rsidRPr="000707D1" w:rsidTr="000A43D1">
      <w:trPr>
        <w:jc w:val="center"/>
      </w:trPr>
      <w:tc>
        <w:tcPr>
          <w:tcW w:w="4536" w:type="dxa"/>
          <w:shd w:val="clear" w:color="auto" w:fill="auto"/>
        </w:tcPr>
        <w:p w:rsidR="000A43D1" w:rsidRDefault="000A43D1" w:rsidP="000A43D1">
          <w:pPr>
            <w:jc w:val="center"/>
            <w:rPr>
              <w:rFonts w:ascii="Bahnschrift SemiBold Condensed" w:hAnsi="Bahnschrift SemiBold Condensed" w:cs="Arial"/>
              <w:b/>
            </w:rPr>
          </w:pPr>
          <w:r w:rsidRPr="00665552">
            <w:rPr>
              <w:rFonts w:ascii="Bahnschrift SemiBold Condensed" w:hAnsi="Bahnschrift SemiBold Condensed" w:cs="Arial"/>
              <w:b/>
            </w:rPr>
            <w:t>АНО ДПО «Аничков мост»</w:t>
          </w:r>
        </w:p>
        <w:p w:rsidR="000A43D1" w:rsidRDefault="000A43D1" w:rsidP="000A43D1">
          <w:pPr>
            <w:jc w:val="center"/>
            <w:rPr>
              <w:rFonts w:ascii="Bahnschrift SemiBold Condensed" w:hAnsi="Bahnschrift SemiBold Condensed" w:cs="Arial"/>
              <w:b/>
            </w:rPr>
          </w:pPr>
          <w:r>
            <w:rPr>
              <w:rFonts w:ascii="Bahnschrift SemiBold Condensed" w:hAnsi="Bahnschrift SemiBold Condensed" w:cs="Arial"/>
              <w:b/>
            </w:rPr>
            <w:t xml:space="preserve">Редакция журнала </w:t>
          </w:r>
        </w:p>
        <w:p w:rsidR="000A43D1" w:rsidRPr="00665552" w:rsidRDefault="000A43D1" w:rsidP="000A43D1">
          <w:pPr>
            <w:jc w:val="center"/>
            <w:rPr>
              <w:rFonts w:ascii="Bahnschrift SemiBold Condensed" w:hAnsi="Bahnschrift SemiBold Condensed" w:cs="Arial"/>
              <w:b/>
            </w:rPr>
          </w:pPr>
          <w:r>
            <w:rPr>
              <w:rFonts w:ascii="Bahnschrift SemiBold Condensed" w:hAnsi="Bahnschrift SemiBold Condensed" w:cs="Arial"/>
              <w:b/>
            </w:rPr>
            <w:t>«Музыкальная палитра»</w:t>
          </w:r>
        </w:p>
        <w:p w:rsidR="000A43D1" w:rsidRPr="00FE3939" w:rsidRDefault="000A43D1" w:rsidP="000A43D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234" w:type="dxa"/>
          <w:shd w:val="clear" w:color="auto" w:fill="auto"/>
        </w:tcPr>
        <w:p w:rsidR="000A43D1" w:rsidRPr="000707D1" w:rsidRDefault="000A43D1" w:rsidP="000A43D1">
          <w:pPr>
            <w:rPr>
              <w:b/>
            </w:rPr>
          </w:pPr>
          <w:r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1ACD198" wp14:editId="6DF19B18">
                    <wp:simplePos x="0" y="0"/>
                    <wp:positionH relativeFrom="column">
                      <wp:posOffset>-45362</wp:posOffset>
                    </wp:positionH>
                    <wp:positionV relativeFrom="paragraph">
                      <wp:posOffset>476717</wp:posOffset>
                    </wp:positionV>
                    <wp:extent cx="1388853" cy="284672"/>
                    <wp:effectExtent l="0" t="0" r="1905" b="1270"/>
                    <wp:wrapNone/>
                    <wp:docPr id="3" name="Прямоугольник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88853" cy="28467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A43D1" w:rsidRPr="003534A2" w:rsidRDefault="000A43D1" w:rsidP="000A43D1">
                                <w:pPr>
                                  <w:jc w:val="center"/>
                                  <w:rPr>
                                    <w:rFonts w:ascii="Franklin Gothic Demi Cond" w:hAnsi="Franklin Gothic Demi Cond"/>
                                  </w:rPr>
                                </w:pPr>
                                <w:r w:rsidRPr="003534A2">
                                  <w:rPr>
                                    <w:rFonts w:ascii="Franklin Gothic Demi Cond" w:hAnsi="Franklin Gothic Demi Cond"/>
                                  </w:rPr>
                                  <w:t>САНКТ-ПЕТЕРБУРГ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1ACD198" id="Прямоугольник 3" o:spid="_x0000_s1026" style="position:absolute;margin-left:-3.55pt;margin-top:37.55pt;width:109.3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" fillcolor="white [3201]" stroked="f" strokeweight="1pt">
                    <v:textbox>
                      <w:txbxContent>
                        <w:p w:rsidR="000A43D1" w:rsidRPr="003534A2" w:rsidRDefault="000A43D1" w:rsidP="000A43D1">
                          <w:pPr>
                            <w:jc w:val="center"/>
                            <w:rPr>
                              <w:rFonts w:ascii="Franklin Gothic Demi Cond" w:hAnsi="Franklin Gothic Demi Cond"/>
                            </w:rPr>
                          </w:pPr>
                          <w:r w:rsidRPr="003534A2">
                            <w:rPr>
                              <w:rFonts w:ascii="Franklin Gothic Demi Cond" w:hAnsi="Franklin Gothic Demi Cond"/>
                            </w:rPr>
                            <w:t>САНКТ-ПЕТЕРБУРГ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5A5486"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68D7D09E" wp14:editId="3A6B22A1">
                <wp:simplePos x="0" y="0"/>
                <wp:positionH relativeFrom="column">
                  <wp:posOffset>140335</wp:posOffset>
                </wp:positionH>
                <wp:positionV relativeFrom="paragraph">
                  <wp:posOffset>-49901</wp:posOffset>
                </wp:positionV>
                <wp:extent cx="1035685" cy="523875"/>
                <wp:effectExtent l="0" t="0" r="0" b="9525"/>
                <wp:wrapNone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68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</w:rPr>
            <w:t xml:space="preserve">      </w:t>
          </w:r>
        </w:p>
      </w:tc>
      <w:tc>
        <w:tcPr>
          <w:tcW w:w="4012" w:type="dxa"/>
          <w:shd w:val="clear" w:color="auto" w:fill="auto"/>
        </w:tcPr>
        <w:p w:rsidR="000A43D1" w:rsidRPr="002D0D76" w:rsidRDefault="000A43D1" w:rsidP="000A43D1">
          <w:pPr>
            <w:jc w:val="center"/>
            <w:rPr>
              <w:rFonts w:ascii="Bahnschrift SemiBold Condensed" w:hAnsi="Bahnschrift SemiBold Condensed" w:cs="Arial"/>
              <w:b/>
            </w:rPr>
          </w:pPr>
          <w:r>
            <w:rPr>
              <w:rFonts w:ascii="Bahnschrift SemiBold Condensed" w:hAnsi="Bahnschrift SemiBold Condensed" w:cs="Arial"/>
              <w:b/>
            </w:rPr>
            <w:t>Всероссийская творческая группа педагогов образовательных организаций «Р.И.Т.М.»</w:t>
          </w:r>
        </w:p>
      </w:tc>
    </w:tr>
  </w:tbl>
  <w:p w:rsidR="000A43D1" w:rsidRPr="005A5486" w:rsidRDefault="000A43D1" w:rsidP="000A43D1">
    <w:pPr>
      <w:pStyle w:val="a3"/>
      <w:rPr>
        <w:rFonts w:ascii="Bahnschrift SemiBold SemiConden" w:hAnsi="Bahnschrift SemiBold SemiConden"/>
        <w:sz w:val="20"/>
        <w:szCs w:val="20"/>
      </w:rPr>
    </w:pPr>
  </w:p>
  <w:p w:rsidR="000A43D1" w:rsidRDefault="000A43D1" w:rsidP="000A43D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D1"/>
    <w:rsid w:val="000A43D1"/>
    <w:rsid w:val="00152753"/>
    <w:rsid w:val="0083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D5B03"/>
  <w15:chartTrackingRefBased/>
  <w15:docId w15:val="{B41DE766-2780-4AB2-B9D4-F825A386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4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A43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43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Клыкова</dc:creator>
  <cp:keywords/>
  <dc:description/>
  <cp:lastModifiedBy>Людмила Клыкова</cp:lastModifiedBy>
  <cp:revision>1</cp:revision>
  <dcterms:created xsi:type="dcterms:W3CDTF">2023-01-17T14:25:00Z</dcterms:created>
  <dcterms:modified xsi:type="dcterms:W3CDTF">2023-01-17T14:28:00Z</dcterms:modified>
</cp:coreProperties>
</file>